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DA1F61" w:rsidP="005B72D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 w:rsidR="005B72D0" w:rsidRPr="00401F7D">
        <w:rPr>
          <w:rFonts w:ascii="Arial" w:hAnsi="Arial" w:cs="Arial"/>
          <w:sz w:val="18"/>
          <w:szCs w:val="18"/>
        </w:rPr>
        <w:t xml:space="preserve">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</w:t>
      </w:r>
      <w:r w:rsidR="00DA1F61">
        <w:rPr>
          <w:rFonts w:ascii="Arial" w:hAnsi="Arial" w:cs="Arial"/>
          <w:sz w:val="18"/>
          <w:szCs w:val="18"/>
        </w:rPr>
        <w:t xml:space="preserve">pondencji w sprawach  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264ACA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</w:rPr>
        <w:t xml:space="preserve">                                  </w:t>
      </w:r>
      <w:r w:rsidR="00264ACA">
        <w:rPr>
          <w:rFonts w:ascii="Arial" w:hAnsi="Arial" w:cs="Arial"/>
          <w:b/>
        </w:rPr>
        <w:t xml:space="preserve">        </w:t>
      </w:r>
      <w:r w:rsidRPr="00264ACA">
        <w:rPr>
          <w:rFonts w:ascii="Arial" w:hAnsi="Arial" w:cs="Arial"/>
          <w:b/>
          <w:sz w:val="22"/>
          <w:szCs w:val="22"/>
        </w:rPr>
        <w:t>Dyrektor</w:t>
      </w:r>
    </w:p>
    <w:p w:rsidR="005B72D0" w:rsidRPr="00264ACA" w:rsidRDefault="005B72D0" w:rsidP="005B72D0">
      <w:pPr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  <w:t xml:space="preserve">   </w:t>
      </w:r>
      <w:r w:rsidRPr="00264ACA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264ACA">
        <w:rPr>
          <w:rFonts w:ascii="Arial" w:hAnsi="Arial" w:cs="Arial"/>
          <w:b/>
          <w:sz w:val="22"/>
          <w:szCs w:val="22"/>
        </w:rPr>
        <w:t xml:space="preserve">       </w:t>
      </w:r>
      <w:r w:rsidRPr="00264ACA">
        <w:rPr>
          <w:rFonts w:ascii="Arial" w:hAnsi="Arial" w:cs="Arial"/>
          <w:b/>
          <w:sz w:val="22"/>
          <w:szCs w:val="22"/>
        </w:rPr>
        <w:t xml:space="preserve"> 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401F7D" w:rsidRPr="00264ACA">
        <w:rPr>
          <w:rFonts w:ascii="Arial" w:hAnsi="Arial" w:cs="Arial"/>
          <w:b/>
          <w:sz w:val="22"/>
          <w:szCs w:val="22"/>
        </w:rPr>
        <w:t xml:space="preserve"> </w:t>
      </w:r>
      <w:r w:rsidRPr="00264ACA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 xml:space="preserve">ZGŁOSZENIE </w:t>
      </w:r>
      <w:r w:rsidR="00183F0F" w:rsidRPr="00264ACA">
        <w:rPr>
          <w:rFonts w:ascii="Arial" w:hAnsi="Arial" w:cs="Arial"/>
          <w:b/>
        </w:rPr>
        <w:t xml:space="preserve"> DZIECKA</w:t>
      </w:r>
    </w:p>
    <w:p w:rsidR="00525F23" w:rsidRPr="00264ACA" w:rsidRDefault="00183F0F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DO KLASY PIERWSZEJ SZKOŁY PODSTAWOWEJ</w:t>
      </w:r>
      <w:r w:rsidR="00DA1F61" w:rsidRPr="00264ACA">
        <w:rPr>
          <w:rFonts w:ascii="Arial" w:hAnsi="Arial" w:cs="Arial"/>
          <w:b/>
        </w:rPr>
        <w:t xml:space="preserve"> </w:t>
      </w: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IM.WŁADYSŁAWA BRONIEWSKIEGO W TŁOKINI WIELKIEJ</w:t>
      </w:r>
    </w:p>
    <w:p w:rsidR="00183F0F" w:rsidRPr="00264ACA" w:rsidRDefault="00345BF2" w:rsidP="005B7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2020/2021</w:t>
      </w:r>
    </w:p>
    <w:p w:rsidR="00183F0F" w:rsidRPr="00264ACA" w:rsidRDefault="00DA1F61" w:rsidP="00264AC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 z</w:t>
      </w:r>
      <w:r w:rsidR="0079072D" w:rsidRPr="00401F7D">
        <w:rPr>
          <w:rFonts w:ascii="Arial" w:hAnsi="Arial" w:cs="Arial"/>
          <w:u w:val="single"/>
        </w:rPr>
        <w:t xml:space="preserve"> obwodu szkoły)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B1243" w:rsidRPr="004B1243" w:rsidRDefault="004B1243" w:rsidP="00177EDB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177EDB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752754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3232"/>
        <w:gridCol w:w="2126"/>
      </w:tblGrid>
      <w:tr w:rsidR="00752754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kandydata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  <w:r w:rsidRPr="00401F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1.Jestem świadomy odpowiedzialności karnej za złożenie fałszywego oświadczenia.</w:t>
      </w:r>
    </w:p>
    <w:p w:rsidR="00264ACA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</w:p>
    <w:p w:rsidR="00752754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 w:rsidR="00752754" w:rsidRPr="009A259B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 w:rsidR="00752754" w:rsidRPr="00CC53A5" w:rsidRDefault="00752754" w:rsidP="00752754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16"/>
          <w:szCs w:val="16"/>
        </w:rPr>
      </w:pPr>
      <w:r w:rsidRPr="00CC53A5">
        <w:rPr>
          <w:rFonts w:ascii="Calibri" w:hAnsi="Calibri" w:cs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 w:rsidR="00752754" w:rsidRPr="0019123D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</w:pPr>
      <w:r w:rsidRPr="00CC53A5"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</w:t>
      </w:r>
      <w:r w:rsidRPr="0068512B">
        <w:rPr>
          <w:rFonts w:cs="Calibri"/>
          <w:sz w:val="16"/>
          <w:szCs w:val="16"/>
        </w:rPr>
        <w:t xml:space="preserve"> podstawowej, albo opinię stosownej poradni psychologiczno-pedagogicznej o możliwości rozpoczęcia nauki w szkole podstawowej</w:t>
      </w:r>
    </w:p>
    <w:p w:rsidR="00DA1F61" w:rsidRDefault="00DA1F61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40AE6" w:rsidRPr="00264ACA" w:rsidRDefault="00F234E5" w:rsidP="00264AC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64ACA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5B72D0" w:rsidRPr="004B1243" w:rsidRDefault="00264ACA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B43699" w:rsidRPr="004B12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Oświadczenia wnioskodawcy</w:t>
      </w:r>
    </w:p>
    <w:p w:rsidR="005B72D0" w:rsidRPr="00264ACA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="00264ACA">
        <w:rPr>
          <w:rFonts w:ascii="Arial" w:hAnsi="Arial" w:cs="Arial"/>
          <w:sz w:val="20"/>
          <w:szCs w:val="20"/>
        </w:rPr>
        <w:t>, że podane w zgłoszeniu oraz załącznikach do zgłoszenia</w:t>
      </w:r>
      <w:r w:rsidRPr="00401F7D">
        <w:rPr>
          <w:rFonts w:ascii="Arial" w:hAnsi="Arial" w:cs="Arial"/>
          <w:sz w:val="20"/>
          <w:szCs w:val="20"/>
        </w:rPr>
        <w:t xml:space="preserve">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264ACA" w:rsidRPr="00401F7D" w:rsidRDefault="00264ACA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5B72D0" w:rsidRDefault="005B72D0" w:rsidP="005B72D0">
      <w:pPr>
        <w:rPr>
          <w:rFonts w:ascii="Arial" w:hAnsi="Arial" w:cs="Arial"/>
          <w:sz w:val="20"/>
          <w:szCs w:val="20"/>
        </w:rPr>
      </w:pPr>
    </w:p>
    <w:p w:rsidR="00264ACA" w:rsidRPr="00401F7D" w:rsidRDefault="00264ACA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łącznie…………załączników.</w:t>
      </w: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57BBD" w:rsidRDefault="00264ACA" w:rsidP="00A57BBD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B1243" w:rsidRPr="004B1243">
        <w:rPr>
          <w:rFonts w:ascii="Arial" w:hAnsi="Arial" w:cs="Arial"/>
          <w:b/>
          <w:sz w:val="22"/>
          <w:szCs w:val="22"/>
        </w:rPr>
        <w:t>V. Informacje dotyczące przetwarzania danych osobowych</w:t>
      </w:r>
    </w:p>
    <w:p w:rsidR="00A57BBD" w:rsidRDefault="00A57BBD" w:rsidP="00A57B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Administratorem, czyli podmiotem decydującym o danych osobowych Państwa lub Państwa dzieci jest Szkoła Podstawowa im. Władysława Broniewskiego z siedzibą Tłokinia Wielka 86 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celu prawidłowej ochrony danych osobowych Państwa lub Państwa dzieci w naszej placówce został powołany Inspektor Ochrony Danych, z którym należy kontaktować się poprzez: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adres e-mail iod@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>tlokinia.opatowek.pl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adres pocztowy - poprzez przesłanie zapytania na adres: Inspektor Ochrony Danych Szkoła Podstawowa im. Władysława Broniewskiego, Tłokinia Wielka 86 a, 62-860 Opatówek;</w:t>
      </w:r>
      <w:bookmarkStart w:id="0" w:name="_GoBack"/>
      <w:bookmarkEnd w:id="0"/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Odbiorcami danych osobowych Państwa lub/i Państwa dzieci mogą być podmioty uprawnione z mocy prawa </w:t>
      </w:r>
      <w:r>
        <w:rPr>
          <w:rFonts w:ascii="Arial" w:hAnsi="Arial" w:cs="Arial"/>
          <w:sz w:val="20"/>
          <w:szCs w:val="20"/>
        </w:rPr>
        <w:t>oraz podwykonawcy Administratora;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ani Państwa dzieci nie będą przekazywane do państw trzecich;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ne osobowa Państwa i Państwa dzieci będą przechowywane przez okres niezędny do realizacji celów do których zostały zebrane tj. nie dłużej niż do końca okesu w którym dziecko uczęszcza do naszej szkoły, w przypadku dzieci nie przyjętych do szkoły przez okres roku. Chyba, że na roztrzygnięcie dyrektora została wniesiona skarga do sądu administracyjnego, wówczas dane będą przechowywane do roztrzygnięcia postępowania prawomnocnym wyrokiem sądu.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Posiadają Państwo prawo dostępu do treści danych Państwa, Państwa dzieci oraz prawo </w:t>
      </w:r>
      <w:r>
        <w:rPr>
          <w:rFonts w:ascii="Arial" w:hAnsi="Arial" w:cs="Arial"/>
          <w:color w:val="000000" w:themeColor="text1"/>
          <w:sz w:val="20"/>
          <w:szCs w:val="20"/>
        </w:rPr>
        <w:br/>
        <w:t>ich sprostowania, ograniczenia przetwarzania, jeżeli nie stoi w sprzeczności z przepisami prawa oraz jest to techniczne możliwe;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A57BBD" w:rsidRDefault="00A57BBD" w:rsidP="00A57BBD">
      <w:pPr>
        <w:pStyle w:val="Akapitzlis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:rsidR="00B43699" w:rsidRPr="00A57BBD" w:rsidRDefault="00A57BBD" w:rsidP="005B72D0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Podanie danych osobowych w zakresie wymaganym krajowymi przepisami prawa wymienionymi w pkt 3. jest obligatoryjne.</w:t>
      </w:r>
    </w:p>
    <w:p w:rsidR="005B72D0" w:rsidRPr="00401F7D" w:rsidRDefault="004B1243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</w:t>
      </w:r>
      <w:r w:rsidR="005B72D0" w:rsidRPr="00401F7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8224E8" w:rsidRPr="00401F7D">
        <w:rPr>
          <w:rFonts w:ascii="Arial" w:hAnsi="Arial" w:cs="Arial"/>
          <w:sz w:val="20"/>
          <w:szCs w:val="20"/>
        </w:rPr>
        <w:t>…</w:t>
      </w:r>
    </w:p>
    <w:p w:rsidR="005B72D0" w:rsidRDefault="004B1243" w:rsidP="005B72D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B72D0"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5B72D0" w:rsidRPr="00401F7D">
        <w:rPr>
          <w:rFonts w:ascii="Arial" w:hAnsi="Arial" w:cs="Arial"/>
          <w:i/>
          <w:sz w:val="20"/>
          <w:szCs w:val="20"/>
        </w:rPr>
        <w:t>Czytelny podpi</w:t>
      </w:r>
      <w:r w:rsidR="00A57BBD">
        <w:rPr>
          <w:rFonts w:ascii="Arial" w:hAnsi="Arial" w:cs="Arial"/>
          <w:i/>
          <w:sz w:val="20"/>
          <w:szCs w:val="20"/>
        </w:rPr>
        <w:t>s wnioskodawcy-rodzica kandydata</w:t>
      </w:r>
    </w:p>
    <w:p w:rsidR="00A57BBD" w:rsidRPr="00401F7D" w:rsidRDefault="00A57BBD" w:rsidP="005B72D0">
      <w:pPr>
        <w:rPr>
          <w:rFonts w:ascii="Arial" w:hAnsi="Arial" w:cs="Arial"/>
          <w:i/>
          <w:sz w:val="20"/>
          <w:szCs w:val="20"/>
        </w:rPr>
      </w:pP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C4" w:rsidRDefault="00D372C4" w:rsidP="005B72D0">
      <w:r>
        <w:separator/>
      </w:r>
    </w:p>
  </w:endnote>
  <w:endnote w:type="continuationSeparator" w:id="0">
    <w:p w:rsidR="00D372C4" w:rsidRDefault="00D372C4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74928"/>
      <w:docPartObj>
        <w:docPartGallery w:val="Page Numbers (Bottom of Page)"/>
        <w:docPartUnique/>
      </w:docPartObj>
    </w:sdtPr>
    <w:sdtEndPr/>
    <w:sdtContent>
      <w:p w:rsidR="00895D09" w:rsidRDefault="00895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E6D">
          <w:rPr>
            <w:noProof/>
          </w:rPr>
          <w:t>3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C4" w:rsidRDefault="00D372C4" w:rsidP="005B72D0">
      <w:r>
        <w:separator/>
      </w:r>
    </w:p>
  </w:footnote>
  <w:footnote w:type="continuationSeparator" w:id="0">
    <w:p w:rsidR="00D372C4" w:rsidRDefault="00D372C4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41B90D3A"/>
    <w:multiLevelType w:val="hybridMultilevel"/>
    <w:tmpl w:val="01625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74BEB"/>
    <w:multiLevelType w:val="multilevel"/>
    <w:tmpl w:val="4F18C8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913E9"/>
    <w:rsid w:val="00096192"/>
    <w:rsid w:val="00114D3A"/>
    <w:rsid w:val="00150A8A"/>
    <w:rsid w:val="00177EDB"/>
    <w:rsid w:val="00183F0F"/>
    <w:rsid w:val="00264ACA"/>
    <w:rsid w:val="00271FC3"/>
    <w:rsid w:val="003153FB"/>
    <w:rsid w:val="00345BF2"/>
    <w:rsid w:val="00401F7D"/>
    <w:rsid w:val="004B1243"/>
    <w:rsid w:val="00525F23"/>
    <w:rsid w:val="0055746D"/>
    <w:rsid w:val="005B72D0"/>
    <w:rsid w:val="00674A19"/>
    <w:rsid w:val="006F2727"/>
    <w:rsid w:val="00740123"/>
    <w:rsid w:val="00752754"/>
    <w:rsid w:val="0079072D"/>
    <w:rsid w:val="007C0C4D"/>
    <w:rsid w:val="008224E8"/>
    <w:rsid w:val="008644D0"/>
    <w:rsid w:val="0087002D"/>
    <w:rsid w:val="00895D09"/>
    <w:rsid w:val="008C078A"/>
    <w:rsid w:val="008E1E6D"/>
    <w:rsid w:val="009042BA"/>
    <w:rsid w:val="00944F08"/>
    <w:rsid w:val="00954DB4"/>
    <w:rsid w:val="00A04B25"/>
    <w:rsid w:val="00A57BBD"/>
    <w:rsid w:val="00AB13C1"/>
    <w:rsid w:val="00B43699"/>
    <w:rsid w:val="00B63329"/>
    <w:rsid w:val="00C44D72"/>
    <w:rsid w:val="00D372C4"/>
    <w:rsid w:val="00D37893"/>
    <w:rsid w:val="00D76837"/>
    <w:rsid w:val="00DA1F61"/>
    <w:rsid w:val="00DF64C7"/>
    <w:rsid w:val="00E40AE6"/>
    <w:rsid w:val="00EB24E1"/>
    <w:rsid w:val="00F234E5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CD03-FEBE-42A6-9482-414D03C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14</cp:revision>
  <cp:lastPrinted>2017-04-11T08:12:00Z</cp:lastPrinted>
  <dcterms:created xsi:type="dcterms:W3CDTF">2019-02-20T11:41:00Z</dcterms:created>
  <dcterms:modified xsi:type="dcterms:W3CDTF">2020-02-17T12:34:00Z</dcterms:modified>
</cp:coreProperties>
</file>